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B98" w:rsidRPr="00702A1B" w:rsidRDefault="00983B98" w:rsidP="001100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2A1B">
        <w:rPr>
          <w:rFonts w:ascii="Times New Roman" w:hAnsi="Times New Roman" w:cs="Times New Roman"/>
          <w:sz w:val="28"/>
          <w:szCs w:val="28"/>
        </w:rPr>
        <w:t>СОВЕТ</w:t>
      </w:r>
    </w:p>
    <w:p w:rsidR="00983B98" w:rsidRPr="00702A1B" w:rsidRDefault="00983B98" w:rsidP="0011001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02A1B">
        <w:rPr>
          <w:rFonts w:ascii="Times New Roman" w:hAnsi="Times New Roman" w:cs="Times New Roman"/>
          <w:sz w:val="28"/>
          <w:szCs w:val="28"/>
        </w:rPr>
        <w:t>ТЕПЛОВСКОГО МУНИЦИПАЛЬНОГО ОБРАЗОВАНИЯ</w:t>
      </w:r>
    </w:p>
    <w:p w:rsidR="00983B98" w:rsidRPr="00702A1B" w:rsidRDefault="00983B98" w:rsidP="00110016">
      <w:pPr>
        <w:pStyle w:val="a3"/>
        <w:rPr>
          <w:spacing w:val="0"/>
          <w:sz w:val="28"/>
          <w:szCs w:val="28"/>
        </w:rPr>
      </w:pPr>
      <w:r w:rsidRPr="00702A1B">
        <w:rPr>
          <w:spacing w:val="0"/>
          <w:sz w:val="28"/>
          <w:szCs w:val="28"/>
        </w:rPr>
        <w:t>НОВОБУРАССКОГО МУНИЦИПАЛЬНОГО РАЙОНА</w:t>
      </w:r>
    </w:p>
    <w:p w:rsidR="00983B98" w:rsidRPr="00702A1B" w:rsidRDefault="00983B98" w:rsidP="00110016">
      <w:pPr>
        <w:pStyle w:val="a3"/>
        <w:rPr>
          <w:spacing w:val="0"/>
          <w:sz w:val="28"/>
          <w:szCs w:val="28"/>
        </w:rPr>
      </w:pPr>
      <w:r w:rsidRPr="00702A1B">
        <w:rPr>
          <w:spacing w:val="0"/>
          <w:sz w:val="28"/>
          <w:szCs w:val="28"/>
        </w:rPr>
        <w:t>САРАТОВСКОЙ ОБЛАСТИ</w:t>
      </w:r>
    </w:p>
    <w:p w:rsidR="00983B98" w:rsidRPr="00702A1B" w:rsidRDefault="00983B98" w:rsidP="00110016">
      <w:pPr>
        <w:spacing w:after="0" w:line="240" w:lineRule="auto"/>
        <w:ind w:right="36"/>
        <w:jc w:val="center"/>
        <w:rPr>
          <w:rFonts w:ascii="Times New Roman" w:hAnsi="Times New Roman" w:cs="Times New Roman"/>
          <w:sz w:val="24"/>
          <w:szCs w:val="24"/>
        </w:rPr>
      </w:pPr>
    </w:p>
    <w:p w:rsidR="00983B98" w:rsidRPr="00702A1B" w:rsidRDefault="00983B98" w:rsidP="00110016">
      <w:pPr>
        <w:spacing w:after="0" w:line="240" w:lineRule="auto"/>
        <w:ind w:right="36"/>
        <w:jc w:val="center"/>
        <w:rPr>
          <w:rFonts w:ascii="Times New Roman" w:hAnsi="Times New Roman" w:cs="Times New Roman"/>
          <w:sz w:val="24"/>
          <w:szCs w:val="24"/>
        </w:rPr>
      </w:pPr>
      <w:r w:rsidRPr="00702A1B">
        <w:rPr>
          <w:rFonts w:ascii="Times New Roman" w:hAnsi="Times New Roman" w:cs="Times New Roman"/>
          <w:sz w:val="24"/>
          <w:szCs w:val="24"/>
        </w:rPr>
        <w:t>ул. Первомайская ,д. 1,  с.Тепловка,  Новобурасский район, Саратовская область,</w:t>
      </w:r>
    </w:p>
    <w:p w:rsidR="00983B98" w:rsidRPr="00702A1B" w:rsidRDefault="00983B98" w:rsidP="00110016">
      <w:pPr>
        <w:spacing w:after="0" w:line="240" w:lineRule="auto"/>
        <w:ind w:right="36"/>
        <w:jc w:val="center"/>
        <w:rPr>
          <w:rFonts w:ascii="Times New Roman" w:hAnsi="Times New Roman" w:cs="Times New Roman"/>
          <w:sz w:val="24"/>
          <w:szCs w:val="24"/>
        </w:rPr>
      </w:pPr>
      <w:r w:rsidRPr="00702A1B">
        <w:rPr>
          <w:rFonts w:ascii="Times New Roman" w:hAnsi="Times New Roman" w:cs="Times New Roman"/>
          <w:sz w:val="24"/>
          <w:szCs w:val="24"/>
        </w:rPr>
        <w:t>Россия 412587</w:t>
      </w:r>
    </w:p>
    <w:p w:rsidR="00983B98" w:rsidRPr="00702A1B" w:rsidRDefault="00983B98" w:rsidP="00110016">
      <w:pPr>
        <w:spacing w:after="0" w:line="240" w:lineRule="auto"/>
        <w:ind w:right="36"/>
        <w:jc w:val="center"/>
        <w:rPr>
          <w:rFonts w:ascii="Times New Roman" w:hAnsi="Times New Roman" w:cs="Times New Roman"/>
          <w:sz w:val="24"/>
          <w:szCs w:val="24"/>
        </w:rPr>
      </w:pPr>
      <w:r w:rsidRPr="00702A1B">
        <w:rPr>
          <w:rFonts w:ascii="Times New Roman" w:hAnsi="Times New Roman" w:cs="Times New Roman"/>
          <w:sz w:val="24"/>
          <w:szCs w:val="24"/>
        </w:rPr>
        <w:t>тел.2-52-88</w:t>
      </w:r>
    </w:p>
    <w:p w:rsidR="00983B98" w:rsidRPr="00702A1B" w:rsidRDefault="00983B98" w:rsidP="00110016">
      <w:pPr>
        <w:spacing w:after="0"/>
        <w:ind w:right="36"/>
        <w:jc w:val="center"/>
        <w:rPr>
          <w:rFonts w:ascii="Times New Roman" w:hAnsi="Times New Roman" w:cs="Times New Roman"/>
          <w:sz w:val="28"/>
          <w:szCs w:val="28"/>
        </w:rPr>
      </w:pPr>
    </w:p>
    <w:p w:rsidR="00983B98" w:rsidRPr="00702A1B" w:rsidRDefault="00983B98" w:rsidP="00110016">
      <w:pPr>
        <w:rPr>
          <w:rFonts w:ascii="Times New Roman" w:hAnsi="Times New Roman" w:cs="Times New Roman"/>
          <w:sz w:val="28"/>
          <w:szCs w:val="28"/>
        </w:rPr>
      </w:pPr>
      <w:r w:rsidRPr="00702A1B">
        <w:rPr>
          <w:rFonts w:ascii="Times New Roman" w:hAnsi="Times New Roman" w:cs="Times New Roman"/>
          <w:sz w:val="28"/>
          <w:szCs w:val="28"/>
        </w:rPr>
        <w:t>от 11.11.2024г. № 456</w:t>
      </w:r>
    </w:p>
    <w:p w:rsidR="00983B98" w:rsidRPr="00702A1B" w:rsidRDefault="00110016" w:rsidP="00110016">
      <w:pPr>
        <w:tabs>
          <w:tab w:val="left" w:pos="2025"/>
          <w:tab w:val="center" w:pos="496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83B98" w:rsidRPr="00702A1B">
        <w:rPr>
          <w:rFonts w:ascii="Times New Roman" w:hAnsi="Times New Roman" w:cs="Times New Roman"/>
          <w:sz w:val="28"/>
          <w:szCs w:val="28"/>
        </w:rPr>
        <w:t>Председателю Контрольно-счетной комиссии</w:t>
      </w:r>
    </w:p>
    <w:p w:rsidR="00983B98" w:rsidRPr="00702A1B" w:rsidRDefault="00110016" w:rsidP="001100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М</w:t>
      </w:r>
      <w:r w:rsidR="00983B98" w:rsidRPr="00702A1B">
        <w:rPr>
          <w:rFonts w:ascii="Times New Roman" w:hAnsi="Times New Roman" w:cs="Times New Roman"/>
          <w:sz w:val="28"/>
          <w:szCs w:val="28"/>
        </w:rPr>
        <w:t>.Ю.Ковтун-Филимоновой</w:t>
      </w:r>
    </w:p>
    <w:p w:rsidR="00983B98" w:rsidRPr="00702A1B" w:rsidRDefault="00983B98" w:rsidP="00702A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3B98" w:rsidRPr="00702A1B" w:rsidRDefault="00983B98" w:rsidP="00702A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3B98" w:rsidRPr="00702A1B" w:rsidRDefault="00983B98" w:rsidP="00702A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2A1B">
        <w:rPr>
          <w:rFonts w:ascii="Times New Roman" w:hAnsi="Times New Roman" w:cs="Times New Roman"/>
          <w:sz w:val="28"/>
          <w:szCs w:val="28"/>
        </w:rPr>
        <w:t xml:space="preserve">           С целью проведения финансово-экономической экспертизы нормативно-правовых актов,Администрация Тепловского муниципального образования Новобурасского муниципального района Саратовской области, направляет Вам подготовленный проект  н администрации Тепловского МО:</w:t>
      </w:r>
    </w:p>
    <w:p w:rsidR="00983B98" w:rsidRPr="00702A1B" w:rsidRDefault="00983B98" w:rsidP="00702A1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83B98" w:rsidRPr="00702A1B" w:rsidRDefault="00983B98" w:rsidP="00702A1B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02A1B">
        <w:rPr>
          <w:rFonts w:ascii="Times New Roman" w:hAnsi="Times New Roman" w:cs="Times New Roman"/>
          <w:i/>
          <w:sz w:val="28"/>
          <w:szCs w:val="28"/>
        </w:rPr>
        <w:t xml:space="preserve">Приложение:  </w:t>
      </w:r>
    </w:p>
    <w:p w:rsidR="00983B98" w:rsidRPr="00702A1B" w:rsidRDefault="00983B98" w:rsidP="00702A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02A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   1.Проект постановления</w:t>
      </w:r>
      <w:r w:rsidRPr="00702A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702A1B">
        <w:rPr>
          <w:rFonts w:ascii="Times New Roman" w:hAnsi="Times New Roman" w:cs="Times New Roman"/>
          <w:sz w:val="28"/>
          <w:szCs w:val="28"/>
        </w:rPr>
        <w:t xml:space="preserve"> </w:t>
      </w:r>
      <w:r w:rsidRPr="00702A1B">
        <w:rPr>
          <w:rFonts w:ascii="Times New Roman" w:eastAsia="Times New Roman" w:hAnsi="Times New Roman" w:cs="Times New Roman"/>
          <w:sz w:val="28"/>
          <w:szCs w:val="28"/>
        </w:rPr>
        <w:t>Об утверждении муниципальной Программы</w:t>
      </w:r>
      <w:r w:rsidRPr="00702A1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02A1B">
        <w:rPr>
          <w:rFonts w:ascii="Times New Roman" w:eastAsia="Times New Roman" w:hAnsi="Times New Roman" w:cs="Times New Roman"/>
          <w:sz w:val="28"/>
          <w:szCs w:val="28"/>
        </w:rPr>
        <w:t xml:space="preserve">«Обеспечение первичных мер пожарной безопасности </w:t>
      </w:r>
      <w:r w:rsidRPr="00702A1B">
        <w:rPr>
          <w:rFonts w:ascii="Times New Roman" w:eastAsia="Times New Roman" w:hAnsi="Times New Roman" w:cs="Times New Roman"/>
          <w:bCs/>
          <w:sz w:val="28"/>
          <w:szCs w:val="28"/>
        </w:rPr>
        <w:t>на территории Тепловского муниципального образования Новобурасского  муниципального района Саратовской области на 2025-2027 год»</w:t>
      </w:r>
    </w:p>
    <w:p w:rsidR="00983B98" w:rsidRPr="00702A1B" w:rsidRDefault="00110016" w:rsidP="00702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83B98" w:rsidRPr="00702A1B">
        <w:rPr>
          <w:rFonts w:ascii="Times New Roman" w:hAnsi="Times New Roman" w:cs="Times New Roman"/>
          <w:sz w:val="28"/>
          <w:szCs w:val="28"/>
        </w:rPr>
        <w:t>2.</w:t>
      </w:r>
      <w:r w:rsidR="00702A1B" w:rsidRPr="00702A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Проект постановления</w:t>
      </w:r>
      <w:r w:rsidR="00983B98" w:rsidRPr="00702A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</w:t>
      </w:r>
      <w:r w:rsidR="00983B98" w:rsidRPr="00702A1B">
        <w:rPr>
          <w:rFonts w:ascii="Times New Roman" w:hAnsi="Times New Roman" w:cs="Times New Roman"/>
          <w:sz w:val="28"/>
          <w:szCs w:val="28"/>
        </w:rPr>
        <w:t xml:space="preserve"> утверждении муниципальной Программы </w:t>
      </w:r>
      <w:r w:rsidR="00983B98" w:rsidRPr="00702A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населения Тепловского муниципального образования Новобурасского муниципального района Саратовской области питьевой водой на </w:t>
      </w:r>
      <w:r>
        <w:rPr>
          <w:rFonts w:ascii="Times New Roman" w:hAnsi="Times New Roman" w:cs="Times New Roman"/>
          <w:sz w:val="28"/>
          <w:szCs w:val="28"/>
        </w:rPr>
        <w:t>2025-2027гг.»</w:t>
      </w:r>
    </w:p>
    <w:p w:rsidR="00983B98" w:rsidRPr="00702A1B" w:rsidRDefault="00110016" w:rsidP="00702A1B">
      <w:pPr>
        <w:pStyle w:val="ConsPlusTitle"/>
        <w:widowControl/>
        <w:jc w:val="both"/>
        <w:outlineLvl w:val="0"/>
        <w:rPr>
          <w:b w:val="0"/>
        </w:rPr>
      </w:pPr>
      <w:r>
        <w:rPr>
          <w:b w:val="0"/>
        </w:rPr>
        <w:t xml:space="preserve">            </w:t>
      </w:r>
      <w:r w:rsidR="00983B98" w:rsidRPr="00702A1B">
        <w:rPr>
          <w:b w:val="0"/>
        </w:rPr>
        <w:t>3.</w:t>
      </w:r>
      <w:r w:rsidR="00702A1B" w:rsidRPr="00702A1B">
        <w:rPr>
          <w:b w:val="0"/>
          <w:i/>
          <w:color w:val="000000"/>
        </w:rPr>
        <w:t xml:space="preserve"> Проект постановления «</w:t>
      </w:r>
      <w:r w:rsidR="00983B98" w:rsidRPr="00702A1B">
        <w:rPr>
          <w:b w:val="0"/>
        </w:rPr>
        <w:t xml:space="preserve"> Об утверждении муниципальной Программы</w:t>
      </w:r>
    </w:p>
    <w:p w:rsidR="00983B98" w:rsidRPr="00702A1B" w:rsidRDefault="00983B98" w:rsidP="00702A1B">
      <w:pPr>
        <w:pStyle w:val="ConsPlusTitle"/>
        <w:widowControl/>
        <w:jc w:val="both"/>
        <w:outlineLvl w:val="0"/>
        <w:rPr>
          <w:b w:val="0"/>
        </w:rPr>
      </w:pPr>
      <w:r w:rsidRPr="00702A1B">
        <w:rPr>
          <w:b w:val="0"/>
        </w:rPr>
        <w:t>«Экологическое оздоровление Тепловского муниципального образования Новобурасского муниципального района Саратовской области</w:t>
      </w:r>
      <w:r w:rsidR="00702A1B" w:rsidRPr="00702A1B">
        <w:rPr>
          <w:b w:val="0"/>
        </w:rPr>
        <w:t xml:space="preserve"> </w:t>
      </w:r>
      <w:r w:rsidRPr="00702A1B">
        <w:rPr>
          <w:b w:val="0"/>
        </w:rPr>
        <w:t>на 2025-2027 год</w:t>
      </w:r>
    </w:p>
    <w:p w:rsidR="00702A1B" w:rsidRPr="00702A1B" w:rsidRDefault="00110016" w:rsidP="00702A1B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4.</w:t>
      </w:r>
      <w:r w:rsidR="00702A1B" w:rsidRPr="00702A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Проект постановления</w:t>
      </w:r>
      <w:r w:rsidR="00702A1B" w:rsidRPr="00702A1B">
        <w:rPr>
          <w:rFonts w:ascii="Times New Roman" w:hAnsi="Times New Roman" w:cs="Times New Roman"/>
          <w:sz w:val="28"/>
          <w:szCs w:val="28"/>
        </w:rPr>
        <w:t xml:space="preserve"> Об утверждении муниципальной Программы  «Благоустройство и озеленение территории  Тепловского муниципального образования Новобурасского муниципального района Саратовской области на 2025 -2027год» </w:t>
      </w:r>
    </w:p>
    <w:p w:rsidR="00702A1B" w:rsidRPr="00702A1B" w:rsidRDefault="00110016" w:rsidP="00702A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02A1B" w:rsidRPr="00702A1B">
        <w:rPr>
          <w:rFonts w:ascii="Times New Roman" w:hAnsi="Times New Roman" w:cs="Times New Roman"/>
          <w:sz w:val="28"/>
          <w:szCs w:val="28"/>
        </w:rPr>
        <w:t>5.</w:t>
      </w:r>
      <w:r w:rsidR="00702A1B" w:rsidRPr="00702A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Проект постановления</w:t>
      </w:r>
      <w:r w:rsidR="00702A1B" w:rsidRPr="00702A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«Об</w:t>
      </w:r>
      <w:r w:rsidR="00702A1B" w:rsidRPr="00702A1B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утверждении муниципальной программы «</w:t>
      </w:r>
      <w:r w:rsidR="00702A1B" w:rsidRPr="00702A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Повышение безопасности дорожного движения в </w:t>
      </w:r>
      <w:r w:rsidR="00702A1B" w:rsidRPr="00702A1B">
        <w:rPr>
          <w:rFonts w:ascii="Times New Roman" w:hAnsi="Times New Roman" w:cs="Times New Roman"/>
          <w:color w:val="000000"/>
          <w:sz w:val="28"/>
          <w:szCs w:val="28"/>
        </w:rPr>
        <w:t>Тепловском муниципальном образовании Новобурасского муниципального района Саратовской области на2025-2027годы»</w:t>
      </w:r>
    </w:p>
    <w:p w:rsidR="00702A1B" w:rsidRPr="00702A1B" w:rsidRDefault="00110016" w:rsidP="00702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702A1B" w:rsidRPr="00702A1B"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702A1B" w:rsidRPr="00702A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Проект постановления</w:t>
      </w:r>
      <w:r w:rsidR="00702A1B" w:rsidRPr="00702A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«Об</w:t>
      </w:r>
      <w:r w:rsidR="00702A1B" w:rsidRPr="00702A1B">
        <w:rPr>
          <w:rFonts w:ascii="Times New Roman" w:eastAsia="Times New Roman" w:hAnsi="Times New Roman" w:cs="Times New Roman"/>
          <w:sz w:val="28"/>
          <w:szCs w:val="28"/>
        </w:rPr>
        <w:t xml:space="preserve"> утверждении муниципальной Программы  «Доступная среда» на 2025-2027 года</w:t>
      </w:r>
    </w:p>
    <w:p w:rsidR="00702A1B" w:rsidRPr="00702A1B" w:rsidRDefault="00702A1B" w:rsidP="00702A1B">
      <w:pPr>
        <w:jc w:val="both"/>
        <w:rPr>
          <w:sz w:val="28"/>
          <w:szCs w:val="28"/>
        </w:rPr>
      </w:pPr>
      <w:r w:rsidRPr="00702A1B"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Pr="00702A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Проект постановления</w:t>
      </w:r>
      <w:r w:rsidRPr="00702A1B">
        <w:rPr>
          <w:sz w:val="28"/>
          <w:szCs w:val="28"/>
        </w:rPr>
        <w:t xml:space="preserve"> </w:t>
      </w:r>
      <w:r w:rsidR="00110016">
        <w:rPr>
          <w:sz w:val="28"/>
          <w:szCs w:val="28"/>
        </w:rPr>
        <w:t>«</w:t>
      </w:r>
      <w:r w:rsidRPr="00702A1B">
        <w:rPr>
          <w:sz w:val="28"/>
          <w:szCs w:val="28"/>
        </w:rPr>
        <w:t>Об утверждении муниципальной Программы «Развитие местного самоуправления в Тепловском муниципальном образовании Новобурасского муниципального района Саратовской области на 2025-2027 года»</w:t>
      </w:r>
    </w:p>
    <w:p w:rsidR="00702A1B" w:rsidRPr="00702A1B" w:rsidRDefault="00702A1B" w:rsidP="00702A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02A1B" w:rsidRPr="00702A1B" w:rsidRDefault="00702A1B" w:rsidP="00702A1B">
      <w:pPr>
        <w:jc w:val="both"/>
        <w:rPr>
          <w:sz w:val="28"/>
          <w:szCs w:val="28"/>
        </w:rPr>
      </w:pPr>
    </w:p>
    <w:p w:rsidR="00983B98" w:rsidRPr="00702A1B" w:rsidRDefault="00983B98" w:rsidP="00702A1B">
      <w:pPr>
        <w:pStyle w:val="ConsPlusTitle"/>
        <w:widowControl/>
        <w:jc w:val="both"/>
        <w:outlineLvl w:val="0"/>
        <w:rPr>
          <w:b w:val="0"/>
        </w:rPr>
      </w:pPr>
    </w:p>
    <w:p w:rsidR="00983B98" w:rsidRPr="00702A1B" w:rsidRDefault="00983B98" w:rsidP="00702A1B">
      <w:pPr>
        <w:jc w:val="both"/>
        <w:rPr>
          <w:rFonts w:ascii="Times New Roman" w:hAnsi="Times New Roman" w:cs="Times New Roman"/>
          <w:sz w:val="28"/>
          <w:szCs w:val="28"/>
        </w:rPr>
      </w:pPr>
      <w:r w:rsidRPr="00702A1B">
        <w:rPr>
          <w:rFonts w:ascii="Times New Roman" w:hAnsi="Times New Roman" w:cs="Times New Roman"/>
          <w:sz w:val="28"/>
          <w:szCs w:val="28"/>
        </w:rPr>
        <w:t>Глава  Теплоского МО                                                С.А.Протасов</w:t>
      </w:r>
    </w:p>
    <w:p w:rsidR="00983B98" w:rsidRPr="00702A1B" w:rsidRDefault="00983B98" w:rsidP="00702A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16DD" w:rsidRPr="00702A1B" w:rsidRDefault="007916DD" w:rsidP="00702A1B">
      <w:pPr>
        <w:jc w:val="both"/>
      </w:pPr>
    </w:p>
    <w:sectPr w:rsidR="007916DD" w:rsidRPr="00702A1B" w:rsidSect="00702A1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9ED" w:rsidRDefault="009C19ED" w:rsidP="00702A1B">
      <w:pPr>
        <w:spacing w:after="0" w:line="240" w:lineRule="auto"/>
      </w:pPr>
      <w:r>
        <w:separator/>
      </w:r>
    </w:p>
  </w:endnote>
  <w:endnote w:type="continuationSeparator" w:id="1">
    <w:p w:rsidR="009C19ED" w:rsidRDefault="009C19ED" w:rsidP="00702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9ED" w:rsidRDefault="009C19ED" w:rsidP="00702A1B">
      <w:pPr>
        <w:spacing w:after="0" w:line="240" w:lineRule="auto"/>
      </w:pPr>
      <w:r>
        <w:separator/>
      </w:r>
    </w:p>
  </w:footnote>
  <w:footnote w:type="continuationSeparator" w:id="1">
    <w:p w:rsidR="009C19ED" w:rsidRDefault="009C19ED" w:rsidP="00702A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83B98"/>
    <w:rsid w:val="00110016"/>
    <w:rsid w:val="00702A1B"/>
    <w:rsid w:val="007916DD"/>
    <w:rsid w:val="008C68ED"/>
    <w:rsid w:val="00983B98"/>
    <w:rsid w:val="0099473F"/>
    <w:rsid w:val="009C19ED"/>
    <w:rsid w:val="00FE1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7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 Знак Знак Знак Знак Знак Знак Знак Знак Знак, Знак Знак Знак Знак Знак Знак Знак"/>
    <w:basedOn w:val="a"/>
    <w:link w:val="a4"/>
    <w:unhideWhenUsed/>
    <w:rsid w:val="00983B98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pacing w:val="-20"/>
      <w:sz w:val="20"/>
      <w:szCs w:val="24"/>
    </w:rPr>
  </w:style>
  <w:style w:type="character" w:customStyle="1" w:styleId="a4">
    <w:name w:val="Основной текст Знак"/>
    <w:aliases w:val=" Знак Знак, Знак Знак Знак Знак Знак Знак Знак Знак Знак Знак, Знак Знак Знак Знак Знак Знак Знак Знак"/>
    <w:basedOn w:val="a0"/>
    <w:link w:val="a3"/>
    <w:rsid w:val="00983B98"/>
    <w:rPr>
      <w:rFonts w:ascii="Times New Roman" w:eastAsia="Times New Roman" w:hAnsi="Times New Roman" w:cs="Times New Roman"/>
      <w:color w:val="000000"/>
      <w:spacing w:val="-20"/>
      <w:sz w:val="20"/>
      <w:szCs w:val="24"/>
    </w:rPr>
  </w:style>
  <w:style w:type="paragraph" w:styleId="a5">
    <w:name w:val="List Paragraph"/>
    <w:basedOn w:val="a"/>
    <w:uiPriority w:val="34"/>
    <w:qFormat/>
    <w:rsid w:val="00983B98"/>
    <w:pPr>
      <w:ind w:left="720"/>
      <w:contextualSpacing/>
    </w:pPr>
  </w:style>
  <w:style w:type="paragraph" w:customStyle="1" w:styleId="ConsPlusTitle">
    <w:name w:val="ConsPlusTitle"/>
    <w:rsid w:val="00983B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semiHidden/>
    <w:unhideWhenUsed/>
    <w:rsid w:val="00702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02A1B"/>
  </w:style>
  <w:style w:type="paragraph" w:styleId="a8">
    <w:name w:val="footer"/>
    <w:basedOn w:val="a"/>
    <w:link w:val="a9"/>
    <w:uiPriority w:val="99"/>
    <w:semiHidden/>
    <w:unhideWhenUsed/>
    <w:rsid w:val="00702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02A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2024-11-13T09:23:00Z</dcterms:created>
  <dcterms:modified xsi:type="dcterms:W3CDTF">2024-11-13T11:18:00Z</dcterms:modified>
</cp:coreProperties>
</file>